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40E4" w14:textId="77777777" w:rsidR="008176FC" w:rsidRPr="00016249" w:rsidRDefault="009C2DE3" w:rsidP="009C2DE3">
      <w:pPr>
        <w:pStyle w:val="berschrift1"/>
        <w:rPr>
          <w:b/>
          <w:bCs/>
          <w:sz w:val="36"/>
          <w:szCs w:val="36"/>
        </w:rPr>
      </w:pPr>
      <w:r w:rsidRPr="00016249">
        <w:rPr>
          <w:b/>
          <w:bCs/>
          <w:sz w:val="36"/>
          <w:szCs w:val="36"/>
        </w:rPr>
        <w:t>Matrix zur Auswahl der Umsetzungsbereiche</w:t>
      </w:r>
      <w:bookmarkStart w:id="0" w:name="_GoBack"/>
      <w:bookmarkEnd w:id="0"/>
    </w:p>
    <w:p w14:paraId="7D5D37C7" w14:textId="77777777" w:rsidR="00016249" w:rsidRDefault="00016249" w:rsidP="009C2D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8"/>
        <w:gridCol w:w="3529"/>
        <w:gridCol w:w="3530"/>
        <w:gridCol w:w="3532"/>
      </w:tblGrid>
      <w:tr w:rsidR="009C2DE3" w14:paraId="5B792B7D" w14:textId="77777777" w:rsidTr="00072486">
        <w:trPr>
          <w:trHeight w:val="450"/>
        </w:trPr>
        <w:tc>
          <w:tcPr>
            <w:tcW w:w="3208" w:type="dxa"/>
            <w:vMerge w:val="restart"/>
            <w:shd w:val="clear" w:color="auto" w:fill="D9D9D9" w:themeFill="background1" w:themeFillShade="D9"/>
          </w:tcPr>
          <w:p w14:paraId="1B079118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10591" w:type="dxa"/>
            <w:gridSpan w:val="3"/>
            <w:shd w:val="clear" w:color="auto" w:fill="D9D9D9" w:themeFill="background1" w:themeFillShade="D9"/>
          </w:tcPr>
          <w:p w14:paraId="0C5607E2" w14:textId="77777777" w:rsidR="009C2DE3" w:rsidRPr="00182BEA" w:rsidRDefault="009C2DE3" w:rsidP="009C2DE3">
            <w:pPr>
              <w:jc w:val="center"/>
              <w:rPr>
                <w:b/>
                <w:bCs/>
                <w:sz w:val="28"/>
                <w:szCs w:val="28"/>
              </w:rPr>
            </w:pPr>
            <w:r w:rsidRPr="00182BEA">
              <w:rPr>
                <w:b/>
                <w:bCs/>
                <w:sz w:val="28"/>
                <w:szCs w:val="28"/>
              </w:rPr>
              <w:t>Mobilität / Flexibilität</w:t>
            </w:r>
          </w:p>
        </w:tc>
      </w:tr>
      <w:tr w:rsidR="009C2DE3" w14:paraId="458E27DE" w14:textId="77777777" w:rsidTr="00527260">
        <w:trPr>
          <w:trHeight w:val="450"/>
        </w:trPr>
        <w:tc>
          <w:tcPr>
            <w:tcW w:w="3208" w:type="dxa"/>
            <w:vMerge/>
            <w:shd w:val="clear" w:color="auto" w:fill="D9D9D9" w:themeFill="background1" w:themeFillShade="D9"/>
          </w:tcPr>
          <w:p w14:paraId="528631B3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012D9153" w14:textId="77777777" w:rsidR="009C2DE3" w:rsidRPr="00182BEA" w:rsidRDefault="009C2DE3" w:rsidP="009C2DE3">
            <w:pPr>
              <w:rPr>
                <w:sz w:val="28"/>
                <w:szCs w:val="28"/>
              </w:rPr>
            </w:pPr>
            <w:r w:rsidRPr="00182BEA">
              <w:rPr>
                <w:sz w:val="28"/>
                <w:szCs w:val="28"/>
              </w:rPr>
              <w:t>hoch</w:t>
            </w:r>
          </w:p>
        </w:tc>
        <w:tc>
          <w:tcPr>
            <w:tcW w:w="3530" w:type="dxa"/>
            <w:shd w:val="clear" w:color="auto" w:fill="DEEAF6" w:themeFill="accent5" w:themeFillTint="33"/>
          </w:tcPr>
          <w:p w14:paraId="4C2CC2D7" w14:textId="77777777" w:rsidR="009C2DE3" w:rsidRPr="00182BEA" w:rsidRDefault="009C2DE3" w:rsidP="009C2DE3">
            <w:pPr>
              <w:rPr>
                <w:sz w:val="28"/>
                <w:szCs w:val="28"/>
              </w:rPr>
            </w:pPr>
            <w:r w:rsidRPr="00182BEA">
              <w:rPr>
                <w:sz w:val="28"/>
                <w:szCs w:val="28"/>
              </w:rPr>
              <w:t>mittel</w:t>
            </w:r>
          </w:p>
        </w:tc>
        <w:tc>
          <w:tcPr>
            <w:tcW w:w="3532" w:type="dxa"/>
            <w:shd w:val="clear" w:color="auto" w:fill="FFF2CC" w:themeFill="accent4" w:themeFillTint="33"/>
          </w:tcPr>
          <w:p w14:paraId="6C3B99F4" w14:textId="77777777" w:rsidR="009C2DE3" w:rsidRPr="00182BEA" w:rsidRDefault="009C2DE3" w:rsidP="009C2DE3">
            <w:pPr>
              <w:rPr>
                <w:sz w:val="28"/>
                <w:szCs w:val="28"/>
              </w:rPr>
            </w:pPr>
            <w:r w:rsidRPr="00182BEA">
              <w:rPr>
                <w:sz w:val="28"/>
                <w:szCs w:val="28"/>
              </w:rPr>
              <w:t>gering</w:t>
            </w:r>
          </w:p>
        </w:tc>
      </w:tr>
      <w:tr w:rsidR="009C2DE3" w14:paraId="61A5AC4C" w14:textId="77777777" w:rsidTr="00527260">
        <w:trPr>
          <w:trHeight w:val="1777"/>
        </w:trPr>
        <w:tc>
          <w:tcPr>
            <w:tcW w:w="3208" w:type="dxa"/>
            <w:shd w:val="clear" w:color="auto" w:fill="D9D9D9" w:themeFill="background1" w:themeFillShade="D9"/>
          </w:tcPr>
          <w:p w14:paraId="799C3DCC" w14:textId="77777777" w:rsidR="009C2DE3" w:rsidRPr="00182BEA" w:rsidRDefault="009C2DE3" w:rsidP="009C2DE3">
            <w:pPr>
              <w:rPr>
                <w:sz w:val="28"/>
                <w:szCs w:val="28"/>
              </w:rPr>
            </w:pPr>
            <w:r w:rsidRPr="00182BEA">
              <w:rPr>
                <w:b/>
                <w:bCs/>
                <w:color w:val="4472C4" w:themeColor="accent1"/>
                <w:sz w:val="28"/>
                <w:szCs w:val="28"/>
              </w:rPr>
              <w:t>Arbeitsmittel</w:t>
            </w:r>
            <w:r w:rsidRPr="00182BEA">
              <w:rPr>
                <w:sz w:val="28"/>
                <w:szCs w:val="28"/>
              </w:rPr>
              <w:t>, z.B. PC, Laptop, Mobiltelefon, Tablet, Handscanner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79FBA641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  <w:p w14:paraId="4626023A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  <w:p w14:paraId="3B30333A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DEEAF6" w:themeFill="accent5" w:themeFillTint="33"/>
          </w:tcPr>
          <w:p w14:paraId="432A0ED6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  <w:shd w:val="clear" w:color="auto" w:fill="FFF2CC" w:themeFill="accent4" w:themeFillTint="33"/>
          </w:tcPr>
          <w:p w14:paraId="3F880E9E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</w:tr>
      <w:tr w:rsidR="009C2DE3" w14:paraId="4ADAABF4" w14:textId="77777777" w:rsidTr="00527260">
        <w:trPr>
          <w:trHeight w:val="1802"/>
        </w:trPr>
        <w:tc>
          <w:tcPr>
            <w:tcW w:w="3208" w:type="dxa"/>
            <w:shd w:val="clear" w:color="auto" w:fill="D9D9D9" w:themeFill="background1" w:themeFillShade="D9"/>
          </w:tcPr>
          <w:p w14:paraId="2BCFC4D7" w14:textId="77777777" w:rsidR="009C2DE3" w:rsidRPr="00182BEA" w:rsidRDefault="009C2DE3" w:rsidP="009C2DE3">
            <w:pPr>
              <w:rPr>
                <w:sz w:val="28"/>
                <w:szCs w:val="28"/>
              </w:rPr>
            </w:pPr>
            <w:r w:rsidRPr="00182BEA">
              <w:rPr>
                <w:b/>
                <w:bCs/>
                <w:color w:val="4472C4" w:themeColor="accent1"/>
                <w:sz w:val="28"/>
                <w:szCs w:val="28"/>
              </w:rPr>
              <w:t>Arbeitsgegenstände</w:t>
            </w:r>
            <w:r w:rsidRPr="00182BEA">
              <w:rPr>
                <w:sz w:val="28"/>
                <w:szCs w:val="28"/>
              </w:rPr>
              <w:t>, z.B. Akten, Pläne, Datenbanken, Anfragen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5CBF2ECA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  <w:p w14:paraId="2D72EE8D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  <w:p w14:paraId="2D3651AB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DEEAF6" w:themeFill="accent5" w:themeFillTint="33"/>
          </w:tcPr>
          <w:p w14:paraId="17E7DAAD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  <w:shd w:val="clear" w:color="auto" w:fill="FFF2CC" w:themeFill="accent4" w:themeFillTint="33"/>
          </w:tcPr>
          <w:p w14:paraId="34BCD240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</w:tr>
      <w:tr w:rsidR="009C2DE3" w14:paraId="7DBF2CD2" w14:textId="77777777" w:rsidTr="00527260">
        <w:trPr>
          <w:trHeight w:val="1777"/>
        </w:trPr>
        <w:tc>
          <w:tcPr>
            <w:tcW w:w="3208" w:type="dxa"/>
            <w:shd w:val="clear" w:color="auto" w:fill="D9D9D9" w:themeFill="background1" w:themeFillShade="D9"/>
          </w:tcPr>
          <w:p w14:paraId="42038D27" w14:textId="77777777" w:rsidR="009C2DE3" w:rsidRPr="00182BEA" w:rsidRDefault="009C2DE3" w:rsidP="009C2DE3">
            <w:pPr>
              <w:rPr>
                <w:sz w:val="28"/>
                <w:szCs w:val="28"/>
              </w:rPr>
            </w:pPr>
            <w:r w:rsidRPr="00182BEA">
              <w:rPr>
                <w:b/>
                <w:bCs/>
                <w:color w:val="4472C4" w:themeColor="accent1"/>
                <w:sz w:val="28"/>
                <w:szCs w:val="28"/>
              </w:rPr>
              <w:t>Arbeitszeit</w:t>
            </w:r>
            <w:r w:rsidRPr="00182BEA">
              <w:rPr>
                <w:sz w:val="28"/>
                <w:szCs w:val="28"/>
              </w:rPr>
              <w:t>, z.B. Gleitzeit, Schichtarbeit, Kernarbeitszeit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1D4ADF05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  <w:p w14:paraId="5C5A9217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  <w:p w14:paraId="19A35CF1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DEEAF6" w:themeFill="accent5" w:themeFillTint="33"/>
          </w:tcPr>
          <w:p w14:paraId="2B314233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  <w:shd w:val="clear" w:color="auto" w:fill="FFF2CC" w:themeFill="accent4" w:themeFillTint="33"/>
          </w:tcPr>
          <w:p w14:paraId="1BC55E4B" w14:textId="77777777" w:rsidR="009C2DE3" w:rsidRPr="00182BEA" w:rsidRDefault="009C2DE3" w:rsidP="009C2DE3">
            <w:pPr>
              <w:rPr>
                <w:sz w:val="28"/>
                <w:szCs w:val="28"/>
              </w:rPr>
            </w:pPr>
          </w:p>
        </w:tc>
      </w:tr>
    </w:tbl>
    <w:p w14:paraId="2A2782BB" w14:textId="77777777" w:rsidR="009C2DE3" w:rsidRPr="009C2DE3" w:rsidRDefault="009C2DE3" w:rsidP="009C2DE3"/>
    <w:sectPr w:rsidR="009C2DE3" w:rsidRPr="009C2DE3" w:rsidSect="00072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59AC" w14:textId="77777777" w:rsidR="00527260" w:rsidRDefault="00527260" w:rsidP="00527260">
      <w:pPr>
        <w:spacing w:after="0" w:line="240" w:lineRule="auto"/>
      </w:pPr>
      <w:r>
        <w:separator/>
      </w:r>
    </w:p>
  </w:endnote>
  <w:endnote w:type="continuationSeparator" w:id="0">
    <w:p w14:paraId="2953FC2D" w14:textId="77777777" w:rsidR="00527260" w:rsidRDefault="00527260" w:rsidP="005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4FE5" w14:textId="77777777" w:rsidR="00527260" w:rsidRDefault="005272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BC1C" w14:textId="27FFB233" w:rsidR="00527260" w:rsidRPr="00527260" w:rsidRDefault="00527260" w:rsidP="00527260">
    <w:pPr>
      <w:pStyle w:val="Fuzeile"/>
      <w:jc w:val="center"/>
      <w:rPr>
        <w:color w:val="ED1651"/>
      </w:rPr>
    </w:pPr>
    <w:r>
      <w:rPr>
        <w:color w:val="ED1651"/>
      </w:rPr>
      <w:t>Dieses Dokument entstand im Rahmen des vom Bundesministerium für Bildung und Forschung und ESF geförderten Projekts AKTIV-kommunal und ist Teil der AKTIV-kommunal Toolbox zu innovativen Arbeitsmodellen: www.arbeit-innovativ-gestalten.de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291D" w14:textId="77777777" w:rsidR="00527260" w:rsidRDefault="005272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C846" w14:textId="77777777" w:rsidR="00527260" w:rsidRDefault="00527260" w:rsidP="00527260">
      <w:pPr>
        <w:spacing w:after="0" w:line="240" w:lineRule="auto"/>
      </w:pPr>
      <w:r>
        <w:separator/>
      </w:r>
    </w:p>
  </w:footnote>
  <w:footnote w:type="continuationSeparator" w:id="0">
    <w:p w14:paraId="152E81E3" w14:textId="77777777" w:rsidR="00527260" w:rsidRDefault="00527260" w:rsidP="0052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C42C" w14:textId="77777777" w:rsidR="00527260" w:rsidRDefault="005272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527260" w14:paraId="29A63CFD" w14:textId="77777777" w:rsidTr="00527260">
      <w:tc>
        <w:tcPr>
          <w:tcW w:w="7138" w:type="dxa"/>
        </w:tcPr>
        <w:p w14:paraId="11BE216C" w14:textId="44F3A443" w:rsidR="00527260" w:rsidRDefault="00527260">
          <w:pPr>
            <w:pStyle w:val="Kopfzeile"/>
          </w:pPr>
          <w:r>
            <w:rPr>
              <w:noProof/>
            </w:rPr>
            <w:drawing>
              <wp:inline distT="0" distB="0" distL="0" distR="0" wp14:anchorId="51F17901" wp14:editId="37BBECF6">
                <wp:extent cx="1567261" cy="847165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put-Logo_rgb_592x32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836" cy="924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9" w:type="dxa"/>
        </w:tcPr>
        <w:p w14:paraId="4614DE70" w14:textId="697E88A1" w:rsidR="00527260" w:rsidRDefault="00527260" w:rsidP="00527260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364C76B5" wp14:editId="2E72DF03">
                <wp:extent cx="1250576" cy="986369"/>
                <wp:effectExtent l="0" t="0" r="6985" b="4445"/>
                <wp:docPr id="12" name="Grafik 12" descr="Ein Bild, das Objek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605" cy="10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DDCC10" w14:textId="3463DBBE" w:rsidR="00527260" w:rsidRDefault="005272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D41A" w14:textId="77777777" w:rsidR="00527260" w:rsidRDefault="005272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E3"/>
    <w:rsid w:val="00016249"/>
    <w:rsid w:val="00072486"/>
    <w:rsid w:val="00182BEA"/>
    <w:rsid w:val="00477E26"/>
    <w:rsid w:val="00527260"/>
    <w:rsid w:val="008176FC"/>
    <w:rsid w:val="009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0E6"/>
  <w15:chartTrackingRefBased/>
  <w15:docId w15:val="{DAC433AB-FE45-4643-9283-9797C35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2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2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C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260"/>
  </w:style>
  <w:style w:type="paragraph" w:styleId="Fuzeile">
    <w:name w:val="footer"/>
    <w:basedOn w:val="Standard"/>
    <w:link w:val="FuzeileZchn"/>
    <w:uiPriority w:val="99"/>
    <w:unhideWhenUsed/>
    <w:rsid w:val="0052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Ines</dc:creator>
  <cp:keywords/>
  <dc:description/>
  <cp:lastModifiedBy>Roth, Ines</cp:lastModifiedBy>
  <cp:revision>2</cp:revision>
  <dcterms:created xsi:type="dcterms:W3CDTF">2020-03-24T13:05:00Z</dcterms:created>
  <dcterms:modified xsi:type="dcterms:W3CDTF">2020-03-24T13:05:00Z</dcterms:modified>
</cp:coreProperties>
</file>